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30.06.2025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1.7.6.-14/545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1A5C443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Rīgas Futbola skolai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64918D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vfiosins@edu.riga.lv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4B7CF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5865EE">
              <w:rPr>
                <w:b/>
                <w:sz w:val="24"/>
              </w:rPr>
              <w:t>RFS2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E4121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5865EE">
              <w:rPr>
                <w:bCs/>
                <w:sz w:val="24"/>
              </w:rPr>
              <w:t>Lielais prospekts 33, Ventspils, LV- 3601</w:t>
            </w:r>
            <w:r w:rsidR="00944936">
              <w:rPr>
                <w:bCs/>
                <w:sz w:val="24"/>
              </w:rPr>
              <w:t xml:space="preserve"> 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175415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>Slēgta</w:t>
            </w:r>
            <w:r w:rsidR="001E40CE">
              <w:rPr>
                <w:bCs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 xml:space="preserve">tipa, </w:t>
            </w:r>
            <w:r w:rsidR="001E40CE">
              <w:rPr>
                <w:bCs/>
                <w:sz w:val="24"/>
              </w:rPr>
              <w:t xml:space="preserve">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  <w:r w:rsidR="00F75A96">
              <w:rPr>
                <w:sz w:val="24"/>
              </w:rPr>
              <w:t xml:space="preserve"> telpās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583F90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5865EE">
              <w:rPr>
                <w:bCs/>
                <w:sz w:val="24"/>
              </w:rPr>
              <w:t>Rīgas Futbola skola,</w:t>
            </w:r>
            <w:r w:rsidRPr="000E0ED6" w:rsidR="00A25D2D">
              <w:rPr>
                <w:bCs/>
                <w:sz w:val="24"/>
              </w:rPr>
              <w:t xml:space="preserve"> </w:t>
            </w:r>
            <w:r w:rsidRPr="005865EE" w:rsidR="00A46660">
              <w:rPr>
                <w:rStyle w:val="st"/>
                <w:sz w:val="24"/>
              </w:rPr>
              <w:t>reģ.Nr.</w:t>
            </w:r>
            <w:r w:rsidRPr="005865EE" w:rsidR="005865EE">
              <w:rPr>
                <w:rStyle w:val="st"/>
                <w:sz w:val="24"/>
              </w:rPr>
              <w:t>90011524360,</w:t>
            </w:r>
            <w:r w:rsidRPr="005865EE" w:rsidR="00A46660">
              <w:rPr>
                <w:rStyle w:val="st"/>
                <w:sz w:val="24"/>
              </w:rPr>
              <w:t xml:space="preserve"> </w:t>
            </w:r>
            <w:r w:rsidRPr="005865EE" w:rsidR="005865EE">
              <w:rPr>
                <w:rStyle w:val="st"/>
                <w:sz w:val="24"/>
              </w:rPr>
              <w:t>Uzvaras bulvāris 18, Rīga, LV - 1048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490AD8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5865EE">
              <w:rPr>
                <w:sz w:val="24"/>
              </w:rPr>
              <w:t>20.jūnijā</w:t>
            </w:r>
            <w:r w:rsidR="00204C03">
              <w:rPr>
                <w:sz w:val="24"/>
              </w:rPr>
              <w:t xml:space="preserve"> saņemt</w:t>
            </w:r>
            <w:r w:rsidR="00261540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261540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5865EE">
              <w:rPr>
                <w:sz w:val="24"/>
              </w:rPr>
              <w:t>21318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4E8EC6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BF102F" w:rsidR="005865EE">
              <w:rPr>
                <w:sz w:val="24"/>
              </w:rPr>
              <w:t>2025.gada 7. aprīlī Sabiedrības veselības departamenta Kurzemes kontroles nodaļas higiēnas ārste Svetlana Martinova</w:t>
            </w:r>
            <w:r w:rsidR="005865EE">
              <w:rPr>
                <w:sz w:val="24"/>
              </w:rPr>
              <w:t xml:space="preserve">, gatavojot 2025.gada 10 aprīļa Atzinumu Nr. </w:t>
            </w:r>
            <w:r w:rsidRPr="0030205B" w:rsidR="005865EE">
              <w:rPr>
                <w:sz w:val="24"/>
              </w:rPr>
              <w:t>2.4.6.-14/144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0FD300C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Bērnu diennakts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053C67">
              <w:rPr>
                <w:b/>
                <w:sz w:val="24"/>
              </w:rPr>
              <w:t>RFS2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053C67">
              <w:rPr>
                <w:bCs/>
                <w:sz w:val="24"/>
              </w:rPr>
              <w:t>Liel</w:t>
            </w:r>
            <w:r w:rsidR="00F75A96">
              <w:rPr>
                <w:bCs/>
                <w:sz w:val="24"/>
              </w:rPr>
              <w:t>ajā</w:t>
            </w:r>
            <w:r w:rsidR="00053C67">
              <w:rPr>
                <w:bCs/>
                <w:sz w:val="24"/>
              </w:rPr>
              <w:t xml:space="preserve"> prospektā 33, Ventspilī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Pr="00A31059" w:rsidR="00C65CBA">
              <w:rPr>
                <w:bCs/>
                <w:sz w:val="24"/>
              </w:rPr>
              <w:t xml:space="preserve">diennakts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053C67">
              <w:rPr>
                <w:bCs/>
                <w:sz w:val="24"/>
              </w:rPr>
              <w:t xml:space="preserve">11.jūlija </w:t>
            </w:r>
            <w:r w:rsidRPr="00A31059" w:rsidR="00C65CBA">
              <w:rPr>
                <w:bCs/>
                <w:sz w:val="24"/>
              </w:rPr>
              <w:t xml:space="preserve"> līdz </w:t>
            </w:r>
            <w:r w:rsidR="00053C67">
              <w:rPr>
                <w:bCs/>
                <w:sz w:val="24"/>
              </w:rPr>
              <w:t>17.jūlijam</w:t>
            </w:r>
            <w:r w:rsidR="00F75A96">
              <w:rPr>
                <w:bCs/>
                <w:sz w:val="24"/>
              </w:rPr>
              <w:t>.</w:t>
            </w:r>
          </w:p>
          <w:p w:rsidR="008E7690" w:rsidRPr="00094E8E" w:rsidP="00A416A4" w14:paraId="245A1C25" w14:textId="7602FF8A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</w:t>
            </w:r>
            <w:r w:rsidR="00053C67">
              <w:rPr>
                <w:b/>
                <w:bCs/>
                <w:iCs/>
                <w:sz w:val="24"/>
              </w:rPr>
              <w:t xml:space="preserve"> </w:t>
            </w:r>
            <w:r w:rsidRPr="00053C67" w:rsidR="00053C67">
              <w:rPr>
                <w:iCs/>
                <w:sz w:val="24"/>
              </w:rPr>
              <w:t>visām</w:t>
            </w:r>
            <w:r>
              <w:rPr>
                <w:iCs/>
                <w:sz w:val="24"/>
              </w:rPr>
              <w:t xml:space="preserve"> </w:t>
            </w:r>
            <w:r w:rsidR="00053C67">
              <w:rPr>
                <w:sz w:val="24"/>
              </w:rPr>
              <w:t>Rīgas Futbola skolas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053C67">
              <w:rPr>
                <w:sz w:val="24"/>
              </w:rPr>
              <w:t>68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15D2D077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053C67">
        <w:rPr>
          <w:sz w:val="24"/>
        </w:rPr>
        <w:t>30.jūnija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F86C1D4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53C67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1B080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3C67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540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205B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865E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4D96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5795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4CC0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02F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A5E9E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3123"/>
    <w:rsid w:val="00E047BE"/>
    <w:rsid w:val="00E14A09"/>
    <w:rsid w:val="00E17F58"/>
    <w:rsid w:val="00E20522"/>
    <w:rsid w:val="00E21906"/>
    <w:rsid w:val="00E262D9"/>
    <w:rsid w:val="00E2775C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75A96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0884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269</cp:revision>
  <cp:lastPrinted>2010-10-14T10:49:00Z</cp:lastPrinted>
  <dcterms:created xsi:type="dcterms:W3CDTF">2018-04-04T12:47:00Z</dcterms:created>
  <dcterms:modified xsi:type="dcterms:W3CDTF">2025-06-30T08:12:00Z</dcterms:modified>
</cp:coreProperties>
</file>